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1E" w:rsidRPr="00161A44" w:rsidRDefault="001B781E" w:rsidP="001B781E">
      <w:pPr>
        <w:tabs>
          <w:tab w:val="left" w:pos="2920"/>
        </w:tabs>
        <w:jc w:val="center"/>
        <w:rPr>
          <w:b/>
          <w:sz w:val="28"/>
          <w:szCs w:val="28"/>
          <w:lang w:val="uk-UA"/>
        </w:rPr>
      </w:pPr>
      <w:r w:rsidRPr="00161A44">
        <w:rPr>
          <w:b/>
          <w:sz w:val="28"/>
          <w:szCs w:val="28"/>
          <w:lang w:val="uk-UA"/>
        </w:rPr>
        <w:t>Показники діяльності музеїв – юридичних осіб за підсумками роботи</w:t>
      </w:r>
    </w:p>
    <w:p w:rsidR="001B781E" w:rsidRPr="00161A44" w:rsidRDefault="001B781E" w:rsidP="001B781E">
      <w:pPr>
        <w:tabs>
          <w:tab w:val="left" w:pos="2920"/>
        </w:tabs>
        <w:jc w:val="center"/>
        <w:rPr>
          <w:b/>
          <w:sz w:val="28"/>
          <w:szCs w:val="28"/>
          <w:lang w:val="uk-UA"/>
        </w:rPr>
      </w:pPr>
      <w:r w:rsidRPr="00161A44">
        <w:rPr>
          <w:b/>
          <w:sz w:val="28"/>
          <w:szCs w:val="28"/>
          <w:lang w:val="uk-UA"/>
        </w:rPr>
        <w:t>щодо зберігання пам</w:t>
      </w:r>
      <w:r>
        <w:rPr>
          <w:b/>
          <w:sz w:val="28"/>
          <w:szCs w:val="28"/>
          <w:lang w:val="uk-UA"/>
        </w:rPr>
        <w:t xml:space="preserve">’яток Музейного фонду України (за IІІ квартал  2025 </w:t>
      </w:r>
      <w:r w:rsidRPr="00161A44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.</w:t>
      </w:r>
      <w:r w:rsidRPr="00161A44">
        <w:rPr>
          <w:b/>
          <w:sz w:val="28"/>
          <w:szCs w:val="28"/>
          <w:lang w:val="uk-UA"/>
        </w:rPr>
        <w:t>)</w:t>
      </w:r>
    </w:p>
    <w:p w:rsidR="001B781E" w:rsidRPr="0064465E" w:rsidRDefault="001B781E" w:rsidP="001B781E">
      <w:pPr>
        <w:tabs>
          <w:tab w:val="left" w:pos="2920"/>
        </w:tabs>
        <w:rPr>
          <w:b/>
          <w:lang w:val="uk-U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48"/>
        <w:gridCol w:w="709"/>
        <w:gridCol w:w="709"/>
        <w:gridCol w:w="711"/>
        <w:gridCol w:w="709"/>
        <w:gridCol w:w="709"/>
        <w:gridCol w:w="823"/>
        <w:gridCol w:w="992"/>
        <w:gridCol w:w="648"/>
        <w:gridCol w:w="720"/>
        <w:gridCol w:w="900"/>
        <w:gridCol w:w="720"/>
        <w:gridCol w:w="720"/>
        <w:gridCol w:w="766"/>
        <w:gridCol w:w="656"/>
      </w:tblGrid>
      <w:tr w:rsidR="001B781E" w:rsidRPr="0064465E" w:rsidTr="00880042">
        <w:trPr>
          <w:trHeight w:val="1121"/>
        </w:trPr>
        <w:tc>
          <w:tcPr>
            <w:tcW w:w="3510" w:type="dxa"/>
            <w:vMerge w:val="restart"/>
            <w:vAlign w:val="center"/>
          </w:tcPr>
          <w:p w:rsidR="001B781E" w:rsidRDefault="001B781E" w:rsidP="00880042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 xml:space="preserve">Назва </w:t>
            </w:r>
          </w:p>
          <w:p w:rsidR="001B781E" w:rsidRPr="0064465E" w:rsidRDefault="001B781E" w:rsidP="00880042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музейного закладу</w:t>
            </w:r>
          </w:p>
        </w:tc>
        <w:tc>
          <w:tcPr>
            <w:tcW w:w="2977" w:type="dxa"/>
            <w:gridSpan w:val="4"/>
            <w:vAlign w:val="center"/>
          </w:tcPr>
          <w:p w:rsidR="001B781E" w:rsidRDefault="001B781E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Охорон</w:t>
            </w:r>
            <w:r w:rsidRPr="0064465E">
              <w:rPr>
                <w:b/>
                <w:sz w:val="22"/>
                <w:lang w:val="uk-UA"/>
              </w:rPr>
              <w:t>а</w:t>
            </w:r>
          </w:p>
          <w:p w:rsidR="001B781E" w:rsidRPr="0064465E" w:rsidRDefault="001B781E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(+ або -)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Опалення (+ або -)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Приміщення для фондосховищ                 (+ або -)</w:t>
            </w:r>
          </w:p>
        </w:tc>
        <w:tc>
          <w:tcPr>
            <w:tcW w:w="3183" w:type="dxa"/>
            <w:gridSpan w:val="4"/>
            <w:vAlign w:val="center"/>
          </w:tcPr>
          <w:p w:rsidR="001B781E" w:rsidRPr="0064465E" w:rsidRDefault="001B781E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Фото</w:t>
            </w:r>
            <w:r w:rsidRPr="0064465E">
              <w:rPr>
                <w:b/>
                <w:sz w:val="22"/>
                <w:lang w:val="uk-UA"/>
              </w:rPr>
              <w:t>фіксація</w:t>
            </w:r>
          </w:p>
        </w:tc>
        <w:tc>
          <w:tcPr>
            <w:tcW w:w="3106" w:type="dxa"/>
            <w:gridSpan w:val="4"/>
            <w:vAlign w:val="center"/>
          </w:tcPr>
          <w:p w:rsidR="001B781E" w:rsidRPr="0064465E" w:rsidRDefault="001B781E" w:rsidP="00880042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Паспортизація</w:t>
            </w:r>
          </w:p>
          <w:p w:rsidR="001B781E" w:rsidRPr="0064465E" w:rsidRDefault="001B781E" w:rsidP="008800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56" w:type="dxa"/>
            <w:vMerge w:val="restart"/>
            <w:textDirection w:val="btLr"/>
            <w:vAlign w:val="center"/>
          </w:tcPr>
          <w:p w:rsidR="001B781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Відреставровано</w:t>
            </w:r>
            <w:proofErr w:type="spellEnd"/>
            <w:r>
              <w:rPr>
                <w:b/>
                <w:lang w:val="uk-UA"/>
              </w:rPr>
              <w:t xml:space="preserve"> </w:t>
            </w:r>
            <w:r>
              <w:rPr>
                <w:b/>
                <w:sz w:val="22"/>
                <w:lang w:val="uk-UA"/>
              </w:rPr>
              <w:t>(одиниць)</w:t>
            </w:r>
          </w:p>
        </w:tc>
      </w:tr>
      <w:tr w:rsidR="001B781E" w:rsidRPr="0064465E" w:rsidTr="00880042">
        <w:trPr>
          <w:cantSplit/>
          <w:trHeight w:val="2827"/>
        </w:trPr>
        <w:tc>
          <w:tcPr>
            <w:tcW w:w="3510" w:type="dxa"/>
            <w:vMerge/>
            <w:vAlign w:val="center"/>
          </w:tcPr>
          <w:p w:rsidR="001B781E" w:rsidRPr="0064465E" w:rsidRDefault="001B781E" w:rsidP="008800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8" w:type="dxa"/>
            <w:textDirection w:val="btLr"/>
            <w:vAlign w:val="center"/>
          </w:tcPr>
          <w:p w:rsidR="001B781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Сторожова охорона</w:t>
            </w:r>
          </w:p>
          <w:p w:rsidR="001B781E" w:rsidRPr="00161A44" w:rsidRDefault="001B781E" w:rsidP="0088004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ДСО</w:t>
            </w:r>
          </w:p>
        </w:tc>
        <w:tc>
          <w:tcPr>
            <w:tcW w:w="709" w:type="dxa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Відео спостереження</w:t>
            </w:r>
          </w:p>
        </w:tc>
        <w:tc>
          <w:tcPr>
            <w:tcW w:w="711" w:type="dxa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Пожежна сигналізація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B781E" w:rsidRPr="00A25A45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823" w:type="dxa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основного фонду</w:t>
            </w:r>
            <w:r>
              <w:rPr>
                <w:b/>
                <w:sz w:val="22"/>
                <w:lang w:val="uk-UA"/>
              </w:rPr>
              <w:t xml:space="preserve"> (одиниць)</w:t>
            </w:r>
          </w:p>
        </w:tc>
        <w:tc>
          <w:tcPr>
            <w:tcW w:w="992" w:type="dxa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фото</w:t>
            </w:r>
            <w:r>
              <w:rPr>
                <w:b/>
                <w:sz w:val="22"/>
                <w:lang w:val="uk-UA"/>
              </w:rPr>
              <w:t>-</w:t>
            </w:r>
            <w:r w:rsidRPr="0064465E">
              <w:rPr>
                <w:b/>
                <w:sz w:val="22"/>
                <w:lang w:val="uk-UA"/>
              </w:rPr>
              <w:t xml:space="preserve"> фіксованих предметів</w:t>
            </w:r>
            <w:r>
              <w:rPr>
                <w:b/>
                <w:sz w:val="22"/>
                <w:lang w:val="uk-UA"/>
              </w:rPr>
              <w:t xml:space="preserve"> (одиниць)</w:t>
            </w:r>
          </w:p>
        </w:tc>
        <w:tc>
          <w:tcPr>
            <w:tcW w:w="648" w:type="dxa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20" w:type="dxa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+ до попереднього кварталу (одиниць)</w:t>
            </w:r>
          </w:p>
        </w:tc>
        <w:tc>
          <w:tcPr>
            <w:tcW w:w="900" w:type="dxa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1B781E" w:rsidRPr="00161A44" w:rsidRDefault="001B781E" w:rsidP="00880042">
            <w:pPr>
              <w:ind w:left="113" w:right="113"/>
              <w:jc w:val="center"/>
              <w:rPr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основного фонду</w:t>
            </w:r>
            <w:r>
              <w:rPr>
                <w:b/>
                <w:sz w:val="22"/>
                <w:lang w:val="uk-UA"/>
              </w:rPr>
              <w:t xml:space="preserve"> (одиниць)</w:t>
            </w:r>
          </w:p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паспортів</w:t>
            </w:r>
            <w:r>
              <w:rPr>
                <w:b/>
                <w:sz w:val="22"/>
                <w:lang w:val="uk-UA"/>
              </w:rPr>
              <w:t>(одиниць)</w:t>
            </w:r>
          </w:p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(одиниць)</w:t>
            </w:r>
          </w:p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%</w:t>
            </w:r>
          </w:p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66" w:type="dxa"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 xml:space="preserve">+ до попереднього </w:t>
            </w:r>
            <w:r>
              <w:rPr>
                <w:b/>
                <w:sz w:val="22"/>
                <w:lang w:val="uk-UA"/>
              </w:rPr>
              <w:t>кварталу року(одиниць)</w:t>
            </w:r>
          </w:p>
        </w:tc>
        <w:tc>
          <w:tcPr>
            <w:tcW w:w="656" w:type="dxa"/>
            <w:vMerge/>
            <w:textDirection w:val="btLr"/>
            <w:vAlign w:val="center"/>
          </w:tcPr>
          <w:p w:rsidR="001B781E" w:rsidRPr="0064465E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</w:tr>
      <w:tr w:rsidR="001B781E" w:rsidRPr="0064465E" w:rsidTr="00880042">
        <w:trPr>
          <w:cantSplit/>
          <w:trHeight w:val="1134"/>
        </w:trPr>
        <w:tc>
          <w:tcPr>
            <w:tcW w:w="3510" w:type="dxa"/>
            <w:vAlign w:val="center"/>
          </w:tcPr>
          <w:p w:rsidR="001B781E" w:rsidRDefault="001B781E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1B781E" w:rsidRPr="0089565D" w:rsidRDefault="001B781E" w:rsidP="0088004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848" w:type="dxa"/>
            <w:vAlign w:val="center"/>
          </w:tcPr>
          <w:p w:rsidR="001B781E" w:rsidRPr="00381C9B" w:rsidRDefault="001B781E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1B781E" w:rsidRPr="00381C9B" w:rsidRDefault="001B781E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1B781E" w:rsidRPr="00381C9B" w:rsidRDefault="001B781E" w:rsidP="00880042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  <w:tc>
          <w:tcPr>
            <w:tcW w:w="711" w:type="dxa"/>
            <w:vAlign w:val="center"/>
          </w:tcPr>
          <w:p w:rsidR="001B781E" w:rsidRPr="00381C9B" w:rsidRDefault="001B781E" w:rsidP="00880042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1B781E" w:rsidRPr="00381C9B" w:rsidRDefault="001B781E" w:rsidP="00880042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1B781E" w:rsidRPr="00381C9B" w:rsidRDefault="001B781E" w:rsidP="00880042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+</w:t>
            </w:r>
          </w:p>
        </w:tc>
        <w:tc>
          <w:tcPr>
            <w:tcW w:w="823" w:type="dxa"/>
            <w:vAlign w:val="center"/>
          </w:tcPr>
          <w:p w:rsidR="001B781E" w:rsidRPr="00381C9B" w:rsidRDefault="00B37F06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6322</w:t>
            </w:r>
          </w:p>
        </w:tc>
        <w:tc>
          <w:tcPr>
            <w:tcW w:w="992" w:type="dxa"/>
            <w:vAlign w:val="center"/>
          </w:tcPr>
          <w:p w:rsidR="001B781E" w:rsidRPr="00381C9B" w:rsidRDefault="00B37F06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5920</w:t>
            </w:r>
          </w:p>
        </w:tc>
        <w:tc>
          <w:tcPr>
            <w:tcW w:w="648" w:type="dxa"/>
            <w:vAlign w:val="center"/>
          </w:tcPr>
          <w:p w:rsidR="001B781E" w:rsidRPr="00381C9B" w:rsidRDefault="0043547A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94</w:t>
            </w:r>
          </w:p>
        </w:tc>
        <w:tc>
          <w:tcPr>
            <w:tcW w:w="720" w:type="dxa"/>
            <w:vAlign w:val="center"/>
          </w:tcPr>
          <w:p w:rsidR="001B781E" w:rsidRPr="00381C9B" w:rsidRDefault="0043547A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900" w:type="dxa"/>
            <w:vAlign w:val="center"/>
          </w:tcPr>
          <w:p w:rsidR="001B781E" w:rsidRPr="00381C9B" w:rsidRDefault="0043547A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6322</w:t>
            </w:r>
          </w:p>
        </w:tc>
        <w:tc>
          <w:tcPr>
            <w:tcW w:w="720" w:type="dxa"/>
            <w:vAlign w:val="center"/>
          </w:tcPr>
          <w:p w:rsidR="001B781E" w:rsidRPr="00381C9B" w:rsidRDefault="0043547A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3920</w:t>
            </w:r>
          </w:p>
        </w:tc>
        <w:tc>
          <w:tcPr>
            <w:tcW w:w="720" w:type="dxa"/>
            <w:vAlign w:val="center"/>
          </w:tcPr>
          <w:p w:rsidR="001B781E" w:rsidRPr="00381C9B" w:rsidRDefault="0043547A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</w:t>
            </w:r>
          </w:p>
        </w:tc>
        <w:tc>
          <w:tcPr>
            <w:tcW w:w="766" w:type="dxa"/>
            <w:vAlign w:val="center"/>
          </w:tcPr>
          <w:p w:rsidR="001B781E" w:rsidRPr="00381C9B" w:rsidRDefault="0043547A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656" w:type="dxa"/>
            <w:vAlign w:val="center"/>
          </w:tcPr>
          <w:p w:rsidR="001B781E" w:rsidRPr="00381C9B" w:rsidRDefault="001B781E" w:rsidP="00880042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</w:tr>
    </w:tbl>
    <w:p w:rsidR="001B781E" w:rsidRDefault="001B781E" w:rsidP="001B781E"/>
    <w:p w:rsidR="001B781E" w:rsidRDefault="001B781E" w:rsidP="001B781E"/>
    <w:p w:rsidR="001B781E" w:rsidRDefault="001B781E" w:rsidP="001B781E"/>
    <w:p w:rsidR="001B781E" w:rsidRDefault="001B781E" w:rsidP="001B781E"/>
    <w:p w:rsidR="001B781E" w:rsidRDefault="001B781E" w:rsidP="001B781E"/>
    <w:p w:rsidR="001B781E" w:rsidRDefault="001B781E" w:rsidP="001B781E">
      <w:pPr>
        <w:rPr>
          <w:lang w:val="uk-UA"/>
        </w:rPr>
      </w:pPr>
      <w:r>
        <w:rPr>
          <w:lang w:val="uk-UA"/>
        </w:rPr>
        <w:t xml:space="preserve">                                 Директор музею                                                                                                                                           О. Полячок</w:t>
      </w:r>
    </w:p>
    <w:p w:rsidR="001B781E" w:rsidRDefault="001B781E" w:rsidP="001B781E">
      <w:pPr>
        <w:rPr>
          <w:lang w:val="uk-UA"/>
        </w:rPr>
      </w:pPr>
    </w:p>
    <w:p w:rsidR="001B781E" w:rsidRDefault="001B781E" w:rsidP="001B781E"/>
    <w:p w:rsidR="001B781E" w:rsidRDefault="001B781E" w:rsidP="001B781E"/>
    <w:p w:rsidR="001B781E" w:rsidRDefault="001B781E" w:rsidP="001B781E"/>
    <w:p w:rsidR="001B781E" w:rsidRDefault="001B781E" w:rsidP="001B781E"/>
    <w:p w:rsidR="001B781E" w:rsidRDefault="001B781E" w:rsidP="001B781E"/>
    <w:p w:rsidR="001B781E" w:rsidRPr="0064465E" w:rsidRDefault="001B781E" w:rsidP="001B781E">
      <w:pPr>
        <w:jc w:val="right"/>
        <w:rPr>
          <w:lang w:val="uk-UA"/>
        </w:rPr>
      </w:pPr>
      <w:r w:rsidRPr="0064465E">
        <w:rPr>
          <w:lang w:val="uk-UA"/>
        </w:rPr>
        <w:lastRenderedPageBreak/>
        <w:t>Додаток 2</w:t>
      </w:r>
    </w:p>
    <w:p w:rsidR="001B781E" w:rsidRPr="0089565D" w:rsidRDefault="001B781E" w:rsidP="001B781E">
      <w:pPr>
        <w:jc w:val="right"/>
      </w:pPr>
    </w:p>
    <w:p w:rsidR="001B781E" w:rsidRPr="0089565D" w:rsidRDefault="001B781E" w:rsidP="001B781E"/>
    <w:p w:rsidR="001B781E" w:rsidRPr="0064465E" w:rsidRDefault="001B781E" w:rsidP="001B781E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 xml:space="preserve">Показники діяльності музеїв-юридичних осіб за підсумками науково-дослідницької </w:t>
      </w:r>
    </w:p>
    <w:p w:rsidR="001B781E" w:rsidRPr="0064465E" w:rsidRDefault="001B781E" w:rsidP="001B781E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>та науково-популяризаторської роботи</w:t>
      </w:r>
      <w:r>
        <w:rPr>
          <w:b/>
          <w:sz w:val="28"/>
          <w:szCs w:val="28"/>
          <w:lang w:val="uk-UA"/>
        </w:rPr>
        <w:t xml:space="preserve"> (за ІІІ квартал  2025 </w:t>
      </w:r>
      <w:r w:rsidRPr="00292E0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.</w:t>
      </w:r>
      <w:r w:rsidRPr="00292E09">
        <w:rPr>
          <w:b/>
          <w:sz w:val="28"/>
          <w:szCs w:val="28"/>
          <w:lang w:val="uk-UA"/>
        </w:rPr>
        <w:t>)</w:t>
      </w:r>
    </w:p>
    <w:p w:rsidR="001B781E" w:rsidRPr="0064465E" w:rsidRDefault="001B781E" w:rsidP="001B781E">
      <w:pPr>
        <w:jc w:val="center"/>
        <w:rPr>
          <w:b/>
          <w:lang w:val="uk-UA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2095"/>
        <w:gridCol w:w="1260"/>
        <w:gridCol w:w="1151"/>
        <w:gridCol w:w="1597"/>
        <w:gridCol w:w="953"/>
        <w:gridCol w:w="997"/>
        <w:gridCol w:w="993"/>
      </w:tblGrid>
      <w:tr w:rsidR="001B781E" w:rsidRPr="00FB5596" w:rsidTr="00880042">
        <w:trPr>
          <w:trHeight w:val="759"/>
        </w:trPr>
        <w:tc>
          <w:tcPr>
            <w:tcW w:w="5524" w:type="dxa"/>
            <w:vMerge w:val="restart"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lang w:val="uk-UA"/>
              </w:rPr>
            </w:pPr>
          </w:p>
          <w:p w:rsidR="001B781E" w:rsidRDefault="001B781E" w:rsidP="00880042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 xml:space="preserve">Назва </w:t>
            </w:r>
          </w:p>
          <w:p w:rsidR="001B781E" w:rsidRPr="00FB5596" w:rsidRDefault="001B781E" w:rsidP="00880042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музейного закладу</w:t>
            </w:r>
          </w:p>
        </w:tc>
        <w:tc>
          <w:tcPr>
            <w:tcW w:w="7056" w:type="dxa"/>
            <w:gridSpan w:val="5"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публікацій наукового та</w:t>
            </w:r>
          </w:p>
          <w:p w:rsidR="001B781E" w:rsidRPr="00FB5596" w:rsidRDefault="001B781E" w:rsidP="00880042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науково-популярного характеру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1B781E" w:rsidRPr="00FB5596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заходів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1B781E" w:rsidRPr="00FB5596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вистав</w:t>
            </w:r>
            <w:r>
              <w:rPr>
                <w:b/>
                <w:lang w:val="uk-UA"/>
              </w:rPr>
              <w:t>ок</w:t>
            </w:r>
          </w:p>
        </w:tc>
      </w:tr>
      <w:tr w:rsidR="001B781E" w:rsidRPr="00FB5596" w:rsidTr="00880042">
        <w:trPr>
          <w:cantSplit/>
          <w:trHeight w:val="2414"/>
        </w:trPr>
        <w:tc>
          <w:tcPr>
            <w:tcW w:w="5524" w:type="dxa"/>
            <w:vMerge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95" w:type="dxa"/>
            <w:textDirection w:val="btLr"/>
            <w:vAlign w:val="center"/>
          </w:tcPr>
          <w:p w:rsidR="001B781E" w:rsidRPr="00FB5596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Окремі видання</w:t>
            </w:r>
          </w:p>
        </w:tc>
        <w:tc>
          <w:tcPr>
            <w:tcW w:w="1260" w:type="dxa"/>
            <w:textDirection w:val="btLr"/>
            <w:vAlign w:val="center"/>
          </w:tcPr>
          <w:p w:rsidR="001B781E" w:rsidRPr="00FB5596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У спеціалізованих наукових збірниках чи журналах</w:t>
            </w:r>
          </w:p>
        </w:tc>
        <w:tc>
          <w:tcPr>
            <w:tcW w:w="1151" w:type="dxa"/>
            <w:textDirection w:val="btLr"/>
            <w:vAlign w:val="center"/>
          </w:tcPr>
          <w:p w:rsidR="001B781E" w:rsidRPr="00FB5596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У краєзнавчих та інших вісниках</w:t>
            </w:r>
          </w:p>
        </w:tc>
        <w:tc>
          <w:tcPr>
            <w:tcW w:w="1597" w:type="dxa"/>
            <w:textDirection w:val="btLr"/>
            <w:vAlign w:val="center"/>
          </w:tcPr>
          <w:p w:rsidR="001B781E" w:rsidRPr="00FB5596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Науково-популярних статей у періодиці</w:t>
            </w:r>
          </w:p>
        </w:tc>
        <w:tc>
          <w:tcPr>
            <w:tcW w:w="953" w:type="dxa"/>
            <w:textDirection w:val="btLr"/>
            <w:vAlign w:val="center"/>
          </w:tcPr>
          <w:p w:rsidR="001B781E" w:rsidRPr="00FB5596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Виступів у електронних ЗМІ</w:t>
            </w:r>
          </w:p>
        </w:tc>
        <w:tc>
          <w:tcPr>
            <w:tcW w:w="997" w:type="dxa"/>
            <w:vMerge/>
            <w:textDirection w:val="btLr"/>
            <w:vAlign w:val="center"/>
          </w:tcPr>
          <w:p w:rsidR="001B781E" w:rsidRPr="00FB5596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1B781E" w:rsidRPr="00FB5596" w:rsidRDefault="001B781E" w:rsidP="00880042">
            <w:pPr>
              <w:ind w:left="113" w:right="113"/>
              <w:jc w:val="center"/>
              <w:rPr>
                <w:b/>
                <w:lang w:val="uk-UA"/>
              </w:rPr>
            </w:pPr>
          </w:p>
        </w:tc>
      </w:tr>
      <w:tr w:rsidR="001B781E" w:rsidRPr="00FB5596" w:rsidTr="00880042">
        <w:trPr>
          <w:cantSplit/>
          <w:trHeight w:val="433"/>
        </w:trPr>
        <w:tc>
          <w:tcPr>
            <w:tcW w:w="5524" w:type="dxa"/>
            <w:vAlign w:val="center"/>
          </w:tcPr>
          <w:p w:rsidR="001B781E" w:rsidRDefault="001B781E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1B781E" w:rsidRPr="00FB5596" w:rsidRDefault="001B781E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2095" w:type="dxa"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260" w:type="dxa"/>
            <w:vAlign w:val="center"/>
          </w:tcPr>
          <w:p w:rsidR="001B781E" w:rsidRPr="00FB5596" w:rsidRDefault="008509B0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151" w:type="dxa"/>
            <w:vAlign w:val="center"/>
          </w:tcPr>
          <w:p w:rsidR="001B781E" w:rsidRPr="00FB5596" w:rsidRDefault="008509B0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597" w:type="dxa"/>
            <w:vAlign w:val="center"/>
          </w:tcPr>
          <w:p w:rsidR="001B781E" w:rsidRPr="00FB5596" w:rsidRDefault="0043547A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53" w:type="dxa"/>
            <w:vAlign w:val="center"/>
          </w:tcPr>
          <w:p w:rsidR="001B781E" w:rsidRPr="00FB5596" w:rsidRDefault="008509B0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7" w:type="dxa"/>
            <w:vAlign w:val="center"/>
          </w:tcPr>
          <w:p w:rsidR="001B781E" w:rsidRPr="00FB5596" w:rsidRDefault="008509B0" w:rsidP="0088004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10</w:t>
            </w:r>
          </w:p>
        </w:tc>
        <w:tc>
          <w:tcPr>
            <w:tcW w:w="993" w:type="dxa"/>
            <w:vAlign w:val="center"/>
          </w:tcPr>
          <w:p w:rsidR="001B781E" w:rsidRPr="00FB5596" w:rsidRDefault="00F560B3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</w:tbl>
    <w:p w:rsidR="001B781E" w:rsidRPr="0089565D" w:rsidRDefault="001B781E" w:rsidP="001B781E"/>
    <w:p w:rsidR="001B781E" w:rsidRPr="0089565D" w:rsidRDefault="001B781E" w:rsidP="001B781E"/>
    <w:p w:rsidR="001B781E" w:rsidRPr="0089565D" w:rsidRDefault="001B781E" w:rsidP="001B781E"/>
    <w:p w:rsidR="001B781E" w:rsidRPr="0089565D" w:rsidRDefault="001B781E" w:rsidP="001B781E"/>
    <w:p w:rsidR="001B781E" w:rsidRPr="0089565D" w:rsidRDefault="001B781E" w:rsidP="001B781E"/>
    <w:p w:rsidR="001B781E" w:rsidRPr="0089565D" w:rsidRDefault="001B781E" w:rsidP="001B781E"/>
    <w:p w:rsidR="001B781E" w:rsidRPr="00BE312F" w:rsidRDefault="001B781E" w:rsidP="001B781E">
      <w:pPr>
        <w:rPr>
          <w:lang w:val="uk-UA"/>
        </w:rPr>
      </w:pPr>
      <w:r>
        <w:rPr>
          <w:lang w:val="uk-UA"/>
        </w:rPr>
        <w:t xml:space="preserve">                            Директор музею                                                                                                                               О. Полячок</w:t>
      </w:r>
    </w:p>
    <w:p w:rsidR="001B781E" w:rsidRPr="0089565D" w:rsidRDefault="001B781E" w:rsidP="001B781E"/>
    <w:p w:rsidR="001B781E" w:rsidRDefault="001B781E" w:rsidP="001B781E"/>
    <w:p w:rsidR="001B781E" w:rsidRPr="0089565D" w:rsidRDefault="001B781E" w:rsidP="001B781E"/>
    <w:p w:rsidR="001B781E" w:rsidRDefault="001B781E" w:rsidP="001B781E">
      <w:pPr>
        <w:jc w:val="right"/>
        <w:rPr>
          <w:lang w:val="uk-UA"/>
        </w:rPr>
      </w:pPr>
      <w:r>
        <w:rPr>
          <w:lang w:val="uk-UA"/>
        </w:rPr>
        <w:br w:type="page"/>
      </w:r>
      <w:r w:rsidRPr="0064465E">
        <w:rPr>
          <w:lang w:val="uk-UA"/>
        </w:rPr>
        <w:lastRenderedPageBreak/>
        <w:t>Додаток 3</w:t>
      </w:r>
    </w:p>
    <w:p w:rsidR="001B781E" w:rsidRPr="0089565D" w:rsidRDefault="001B781E" w:rsidP="001B781E">
      <w:pPr>
        <w:jc w:val="center"/>
        <w:rPr>
          <w:b/>
          <w:sz w:val="28"/>
          <w:szCs w:val="28"/>
        </w:rPr>
      </w:pPr>
    </w:p>
    <w:p w:rsidR="001B781E" w:rsidRPr="008F18AB" w:rsidRDefault="001B781E" w:rsidP="001B781E">
      <w:pPr>
        <w:jc w:val="center"/>
        <w:rPr>
          <w:b/>
          <w:sz w:val="28"/>
          <w:szCs w:val="28"/>
        </w:rPr>
      </w:pPr>
      <w:r w:rsidRPr="0064465E">
        <w:rPr>
          <w:b/>
          <w:sz w:val="28"/>
          <w:szCs w:val="28"/>
          <w:lang w:val="uk-UA"/>
        </w:rPr>
        <w:t xml:space="preserve">Показники діяльності музеїв-юридичних осіб </w:t>
      </w:r>
    </w:p>
    <w:p w:rsidR="001B781E" w:rsidRPr="0064465E" w:rsidRDefault="001B781E" w:rsidP="001B781E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 xml:space="preserve">щодо залучення відвідувачів різних категорій та надання </w:t>
      </w:r>
    </w:p>
    <w:p w:rsidR="001B781E" w:rsidRDefault="001B781E" w:rsidP="001B781E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>платних послуг закладом</w:t>
      </w:r>
      <w:r>
        <w:rPr>
          <w:b/>
          <w:sz w:val="28"/>
          <w:szCs w:val="28"/>
          <w:lang w:val="uk-UA"/>
        </w:rPr>
        <w:t xml:space="preserve"> (за ІІІ квартал 2025 </w:t>
      </w:r>
      <w:r w:rsidRPr="00292E0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.</w:t>
      </w:r>
      <w:r w:rsidRPr="00292E09">
        <w:rPr>
          <w:b/>
          <w:sz w:val="28"/>
          <w:szCs w:val="28"/>
          <w:lang w:val="uk-UA"/>
        </w:rPr>
        <w:t>)</w:t>
      </w:r>
    </w:p>
    <w:p w:rsidR="001B781E" w:rsidRPr="0064465E" w:rsidRDefault="001B781E" w:rsidP="001B781E">
      <w:pPr>
        <w:jc w:val="center"/>
        <w:rPr>
          <w:b/>
          <w:sz w:val="28"/>
          <w:szCs w:val="28"/>
          <w:lang w:val="uk-UA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134"/>
        <w:gridCol w:w="1134"/>
        <w:gridCol w:w="850"/>
        <w:gridCol w:w="1134"/>
        <w:gridCol w:w="1134"/>
        <w:gridCol w:w="1134"/>
        <w:gridCol w:w="1418"/>
        <w:gridCol w:w="641"/>
        <w:gridCol w:w="12"/>
        <w:gridCol w:w="622"/>
      </w:tblGrid>
      <w:tr w:rsidR="001B781E" w:rsidRPr="00FB5596" w:rsidTr="00880042">
        <w:trPr>
          <w:trHeight w:val="733"/>
        </w:trPr>
        <w:tc>
          <w:tcPr>
            <w:tcW w:w="5353" w:type="dxa"/>
            <w:vMerge w:val="restart"/>
            <w:vAlign w:val="center"/>
          </w:tcPr>
          <w:p w:rsidR="001B781E" w:rsidRDefault="001B781E" w:rsidP="00880042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Назва </w:t>
            </w:r>
          </w:p>
          <w:p w:rsidR="001B781E" w:rsidRPr="00FB5596" w:rsidRDefault="001B781E" w:rsidP="00880042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музейного закладу</w:t>
            </w:r>
          </w:p>
          <w:p w:rsidR="001B781E" w:rsidRPr="00FB5596" w:rsidRDefault="001B781E" w:rsidP="00880042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B781E" w:rsidRPr="00FB5596" w:rsidRDefault="001B781E" w:rsidP="00880042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План платних послуг </w:t>
            </w:r>
          </w:p>
          <w:p w:rsidR="001B781E" w:rsidRPr="00FB5596" w:rsidRDefault="001B781E" w:rsidP="00880042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szCs w:val="28"/>
                <w:lang w:val="uk-UA"/>
              </w:rPr>
              <w:t>(тис. грн.)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B781E" w:rsidRPr="00FB5596" w:rsidRDefault="001B781E" w:rsidP="00880042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Надано платних послуг </w:t>
            </w:r>
          </w:p>
          <w:p w:rsidR="001B781E" w:rsidRPr="00FB5596" w:rsidRDefault="001B781E" w:rsidP="00880042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szCs w:val="28"/>
                <w:lang w:val="uk-UA"/>
              </w:rPr>
              <w:t>(тис. грн.)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B781E" w:rsidRPr="00FB5596" w:rsidRDefault="001B781E" w:rsidP="00880042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% від плану</w:t>
            </w:r>
          </w:p>
        </w:tc>
        <w:tc>
          <w:tcPr>
            <w:tcW w:w="4820" w:type="dxa"/>
            <w:gridSpan w:val="4"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Кількість відвідувачів</w:t>
            </w:r>
          </w:p>
        </w:tc>
        <w:tc>
          <w:tcPr>
            <w:tcW w:w="1275" w:type="dxa"/>
            <w:gridSpan w:val="3"/>
            <w:vMerge w:val="restart"/>
            <w:textDirection w:val="btLr"/>
            <w:vAlign w:val="center"/>
          </w:tcPr>
          <w:p w:rsidR="001B781E" w:rsidRPr="00FB5596" w:rsidRDefault="001B781E" w:rsidP="00880042">
            <w:pPr>
              <w:ind w:left="126" w:right="113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Кількість екскурсій</w:t>
            </w:r>
          </w:p>
        </w:tc>
      </w:tr>
      <w:tr w:rsidR="001B781E" w:rsidRPr="00FB5596" w:rsidTr="00880042">
        <w:trPr>
          <w:trHeight w:val="1718"/>
        </w:trPr>
        <w:tc>
          <w:tcPr>
            <w:tcW w:w="5353" w:type="dxa"/>
            <w:vMerge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B781E" w:rsidRPr="00FB5596" w:rsidRDefault="001B781E" w:rsidP="00880042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Загальна кількість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B781E" w:rsidRPr="00FB5596" w:rsidRDefault="001B781E" w:rsidP="00880042">
            <w:pPr>
              <w:ind w:left="113"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Ті, які отримали платні послуги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B781E" w:rsidRPr="00FB5596" w:rsidRDefault="001B781E" w:rsidP="00880042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Ті, яким послуги надавалися безкоштовно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З них пільго</w:t>
            </w:r>
            <w:r>
              <w:rPr>
                <w:b/>
                <w:szCs w:val="28"/>
                <w:lang w:val="uk-UA"/>
              </w:rPr>
              <w:t>вих</w:t>
            </w:r>
            <w:r w:rsidRPr="00FB5596">
              <w:rPr>
                <w:b/>
                <w:szCs w:val="28"/>
                <w:lang w:val="uk-UA"/>
              </w:rPr>
              <w:t xml:space="preserve"> категорій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B781E" w:rsidRPr="00FB5596" w:rsidTr="00880042">
        <w:trPr>
          <w:cantSplit/>
          <w:trHeight w:val="1464"/>
        </w:trPr>
        <w:tc>
          <w:tcPr>
            <w:tcW w:w="5353" w:type="dxa"/>
            <w:vMerge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B781E" w:rsidRPr="00FB5596" w:rsidRDefault="001B781E" w:rsidP="00880042">
            <w:pPr>
              <w:ind w:right="11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B781E" w:rsidRPr="00FB5596" w:rsidRDefault="001B781E" w:rsidP="00880042">
            <w:pPr>
              <w:ind w:right="11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53" w:type="dxa"/>
            <w:gridSpan w:val="2"/>
            <w:textDirection w:val="btLr"/>
            <w:vAlign w:val="center"/>
          </w:tcPr>
          <w:p w:rsidR="001B781E" w:rsidRPr="00275BFB" w:rsidRDefault="001B781E" w:rsidP="0088004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275BFB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622" w:type="dxa"/>
            <w:textDirection w:val="btLr"/>
            <w:vAlign w:val="center"/>
          </w:tcPr>
          <w:p w:rsidR="001B781E" w:rsidRPr="00275BFB" w:rsidRDefault="001B781E" w:rsidP="0088004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</w:t>
            </w:r>
            <w:r w:rsidRPr="00275BFB">
              <w:rPr>
                <w:b/>
                <w:sz w:val="20"/>
                <w:szCs w:val="20"/>
                <w:lang w:val="uk-UA"/>
              </w:rPr>
              <w:t>тних</w:t>
            </w:r>
          </w:p>
        </w:tc>
      </w:tr>
      <w:tr w:rsidR="001B781E" w:rsidRPr="00FB5596" w:rsidTr="00880042">
        <w:trPr>
          <w:cantSplit/>
          <w:trHeight w:val="1134"/>
        </w:trPr>
        <w:tc>
          <w:tcPr>
            <w:tcW w:w="5353" w:type="dxa"/>
            <w:vAlign w:val="center"/>
          </w:tcPr>
          <w:p w:rsidR="001B781E" w:rsidRDefault="001B781E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1B781E" w:rsidRPr="0089565D" w:rsidRDefault="001B781E" w:rsidP="008800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1134" w:type="dxa"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1.1</w:t>
            </w:r>
          </w:p>
        </w:tc>
        <w:tc>
          <w:tcPr>
            <w:tcW w:w="850" w:type="dxa"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:rsidR="001B781E" w:rsidRPr="00FB5596" w:rsidRDefault="008509B0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200</w:t>
            </w:r>
          </w:p>
        </w:tc>
        <w:tc>
          <w:tcPr>
            <w:tcW w:w="1134" w:type="dxa"/>
            <w:vAlign w:val="center"/>
          </w:tcPr>
          <w:p w:rsidR="001B781E" w:rsidRPr="00DE7842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166</w:t>
            </w:r>
          </w:p>
        </w:tc>
        <w:tc>
          <w:tcPr>
            <w:tcW w:w="1134" w:type="dxa"/>
            <w:vAlign w:val="center"/>
          </w:tcPr>
          <w:p w:rsidR="001B781E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B781E" w:rsidRDefault="001B781E" w:rsidP="0088004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:rsidR="001B781E" w:rsidRDefault="00897352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34</w:t>
            </w:r>
          </w:p>
          <w:p w:rsidR="001B781E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1B781E" w:rsidRPr="00FB5596" w:rsidRDefault="00897352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34</w:t>
            </w:r>
            <w:bookmarkStart w:id="0" w:name="_GoBack"/>
            <w:bookmarkEnd w:id="0"/>
          </w:p>
        </w:tc>
        <w:tc>
          <w:tcPr>
            <w:tcW w:w="641" w:type="dxa"/>
            <w:vAlign w:val="center"/>
          </w:tcPr>
          <w:p w:rsidR="001B781E" w:rsidRPr="00FB5596" w:rsidRDefault="008509B0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34" w:type="dxa"/>
            <w:gridSpan w:val="2"/>
            <w:vAlign w:val="center"/>
          </w:tcPr>
          <w:p w:rsidR="001B781E" w:rsidRPr="00FB5596" w:rsidRDefault="001B781E" w:rsidP="0088004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</w:tr>
    </w:tbl>
    <w:p w:rsidR="00801AA6" w:rsidRDefault="00801AA6"/>
    <w:sectPr w:rsidR="00801AA6" w:rsidSect="001B78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E9"/>
    <w:rsid w:val="001B781E"/>
    <w:rsid w:val="0043547A"/>
    <w:rsid w:val="004D137B"/>
    <w:rsid w:val="00675317"/>
    <w:rsid w:val="00801AA6"/>
    <w:rsid w:val="008509B0"/>
    <w:rsid w:val="00897352"/>
    <w:rsid w:val="009569E9"/>
    <w:rsid w:val="00B37F06"/>
    <w:rsid w:val="00F5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81B41-A2FB-4F02-BDB9-8CE60BF3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1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8</cp:revision>
  <dcterms:created xsi:type="dcterms:W3CDTF">2025-10-01T11:21:00Z</dcterms:created>
  <dcterms:modified xsi:type="dcterms:W3CDTF">2025-10-06T08:51:00Z</dcterms:modified>
</cp:coreProperties>
</file>